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FE" w:rsidRDefault="00B346FE" w:rsidP="00B346FE">
      <w:pPr>
        <w:spacing w:before="100" w:beforeAutospacing="1" w:after="100" w:afterAutospacing="1" w:line="240" w:lineRule="auto"/>
        <w:jc w:val="center"/>
        <w:outlineLvl w:val="2"/>
      </w:pPr>
      <w:r>
        <w:t>Poetry Recitation</w:t>
      </w:r>
    </w:p>
    <w:p w:rsidR="00B346FE" w:rsidRPr="00B346FE" w:rsidRDefault="00B346FE" w:rsidP="00B346FE">
      <w:pPr>
        <w:spacing w:before="100" w:beforeAutospacing="1" w:after="100" w:afterAutospacing="1" w:line="240" w:lineRule="auto"/>
        <w:outlineLvl w:val="2"/>
        <w:rPr>
          <w:b/>
        </w:rPr>
      </w:pPr>
      <w:r w:rsidRPr="00B346FE">
        <w:rPr>
          <w:b/>
        </w:rPr>
        <w:t>Students will be able to…</w:t>
      </w:r>
    </w:p>
    <w:p w:rsidR="00B346FE" w:rsidRDefault="00B346FE" w:rsidP="00B346F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</w:pPr>
      <w:r>
        <w:t xml:space="preserve">Select a poem from suggested authors </w:t>
      </w:r>
    </w:p>
    <w:p w:rsidR="00B346FE" w:rsidRDefault="00B346FE" w:rsidP="00B346FE">
      <w:pPr>
        <w:pStyle w:val="ListParagraph"/>
        <w:numPr>
          <w:ilvl w:val="0"/>
          <w:numId w:val="3"/>
        </w:numPr>
        <w:tabs>
          <w:tab w:val="left" w:pos="2880"/>
        </w:tabs>
        <w:spacing w:before="100" w:beforeAutospacing="1" w:after="100" w:afterAutospacing="1" w:line="240" w:lineRule="auto"/>
        <w:outlineLvl w:val="2"/>
      </w:pPr>
      <w:r>
        <w:t xml:space="preserve">Apply the TPCASTT to analyze poem </w:t>
      </w:r>
    </w:p>
    <w:p w:rsidR="00B346FE" w:rsidRDefault="00B346FE" w:rsidP="00B346FE">
      <w:pPr>
        <w:pStyle w:val="ListParagraph"/>
        <w:numPr>
          <w:ilvl w:val="0"/>
          <w:numId w:val="3"/>
        </w:numPr>
        <w:tabs>
          <w:tab w:val="left" w:pos="2880"/>
        </w:tabs>
        <w:spacing w:before="100" w:beforeAutospacing="1" w:after="100" w:afterAutospacing="1" w:line="240" w:lineRule="auto"/>
        <w:outlineLvl w:val="2"/>
      </w:pPr>
      <w:r>
        <w:t>Begin memorization of the poem using specific suggested strategies (noted below)</w:t>
      </w:r>
    </w:p>
    <w:p w:rsidR="00B346FE" w:rsidRDefault="00B346FE" w:rsidP="00B346FE">
      <w:pPr>
        <w:pStyle w:val="ListParagraph"/>
        <w:numPr>
          <w:ilvl w:val="0"/>
          <w:numId w:val="3"/>
        </w:numPr>
        <w:tabs>
          <w:tab w:val="left" w:pos="2880"/>
        </w:tabs>
        <w:spacing w:before="100" w:beforeAutospacing="1" w:after="100" w:afterAutospacing="1" w:line="240" w:lineRule="auto"/>
        <w:outlineLvl w:val="2"/>
      </w:pPr>
      <w:r>
        <w:t>Perform a meaningful recitation of the poem to illustrate understanding, connection, and analysis</w:t>
      </w:r>
    </w:p>
    <w:p w:rsidR="00B346FE" w:rsidRDefault="00B346FE" w:rsidP="00C25430">
      <w:pPr>
        <w:spacing w:before="100" w:beforeAutospacing="1" w:after="100" w:afterAutospacing="1" w:line="240" w:lineRule="auto"/>
        <w:outlineLvl w:val="2"/>
      </w:pPr>
      <w:r>
        <w:t>According to the national organization, Poetry Out Loud, they suggest that “b</w:t>
      </w:r>
      <w:r w:rsidR="00C25430">
        <w:t xml:space="preserve">y memorizing and reciting, students internalize the author’s message and further explore phrases and lines they could not master initially </w:t>
      </w:r>
      <w:r>
        <w:t xml:space="preserve">(2013). </w:t>
      </w:r>
    </w:p>
    <w:p w:rsidR="00C25430" w:rsidRPr="00C25430" w:rsidRDefault="00B346FE" w:rsidP="00C254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5430">
        <w:rPr>
          <w:rFonts w:ascii="Times New Roman" w:eastAsia="Times New Roman" w:hAnsi="Times New Roman" w:cs="Times New Roman"/>
          <w:b/>
          <w:bCs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em</w:t>
      </w:r>
      <w:r w:rsidR="00C25430" w:rsidRPr="00C254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orization tips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for </w:t>
      </w:r>
      <w:r w:rsidR="00C25430" w:rsidRPr="00C25430">
        <w:rPr>
          <w:rFonts w:ascii="Times New Roman" w:eastAsia="Times New Roman" w:hAnsi="Times New Roman" w:cs="Times New Roman"/>
          <w:b/>
          <w:bCs/>
          <w:sz w:val="27"/>
          <w:szCs w:val="27"/>
        </w:rPr>
        <w:t>students:</w:t>
      </w:r>
    </w:p>
    <w:p w:rsidR="00B346FE" w:rsidRDefault="00B346FE" w:rsidP="00C25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Selection of a poem is crucial. Select a poem that you have a connection to. </w:t>
      </w:r>
    </w:p>
    <w:p w:rsidR="00C25430" w:rsidRPr="00C25430" w:rsidRDefault="00C25430" w:rsidP="00C25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430">
        <w:rPr>
          <w:rFonts w:ascii="Times New Roman" w:eastAsia="Times New Roman" w:hAnsi="Times New Roman" w:cs="Times New Roman"/>
          <w:sz w:val="24"/>
          <w:szCs w:val="24"/>
        </w:rPr>
        <w:t>Rewrite your poem by hand several times. Each time, try to write more and more of it from memory.</w:t>
      </w:r>
    </w:p>
    <w:p w:rsidR="00C25430" w:rsidRPr="00C25430" w:rsidRDefault="00C25430" w:rsidP="00C25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430">
        <w:rPr>
          <w:rFonts w:ascii="Times New Roman" w:eastAsia="Times New Roman" w:hAnsi="Times New Roman" w:cs="Times New Roman"/>
          <w:sz w:val="24"/>
          <w:szCs w:val="24"/>
        </w:rPr>
        <w:t>Read your poem aloud before going to sleep at night, and repeat it when you wake up.</w:t>
      </w:r>
    </w:p>
    <w:p w:rsidR="00C25430" w:rsidRPr="00C25430" w:rsidRDefault="00C25430" w:rsidP="00C25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430">
        <w:rPr>
          <w:rFonts w:ascii="Times New Roman" w:eastAsia="Times New Roman" w:hAnsi="Times New Roman" w:cs="Times New Roman"/>
          <w:sz w:val="24"/>
          <w:szCs w:val="24"/>
        </w:rPr>
        <w:t>Carry around a copy of your poem. You’ll find several moments throughout the day to reread or recite it.</w:t>
      </w:r>
    </w:p>
    <w:p w:rsidR="00C25430" w:rsidRDefault="00C25430" w:rsidP="00B346FE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C25430">
        <w:rPr>
          <w:rFonts w:ascii="Times New Roman" w:eastAsia="Times New Roman" w:hAnsi="Times New Roman" w:cs="Times New Roman"/>
          <w:sz w:val="24"/>
          <w:szCs w:val="24"/>
        </w:rPr>
        <w:t>Practice your poem by saying it to family and friends.</w:t>
      </w:r>
    </w:p>
    <w:p w:rsidR="00B346FE" w:rsidRPr="00B346FE" w:rsidRDefault="00B346FE">
      <w:pPr>
        <w:rPr>
          <w:rFonts w:ascii="Times New Roman" w:hAnsi="Times New Roman" w:cs="Times New Roman"/>
          <w:b/>
          <w:sz w:val="24"/>
          <w:szCs w:val="24"/>
        </w:rPr>
      </w:pPr>
      <w:r w:rsidRPr="00B346FE">
        <w:rPr>
          <w:rFonts w:ascii="Times New Roman" w:hAnsi="Times New Roman" w:cs="Times New Roman"/>
          <w:b/>
          <w:sz w:val="24"/>
          <w:szCs w:val="24"/>
        </w:rPr>
        <w:t>E</w:t>
      </w:r>
      <w:r w:rsidR="00C25430" w:rsidRPr="00B346FE">
        <w:rPr>
          <w:rFonts w:ascii="Times New Roman" w:hAnsi="Times New Roman" w:cs="Times New Roman"/>
          <w:b/>
          <w:sz w:val="24"/>
          <w:szCs w:val="24"/>
        </w:rPr>
        <w:t>lements of a successful recitation</w:t>
      </w:r>
      <w:r w:rsidRPr="00B346F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346FE" w:rsidRDefault="00B346FE" w:rsidP="00B346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sufficient volume</w:t>
      </w:r>
    </w:p>
    <w:p w:rsidR="00B346FE" w:rsidRDefault="00B346FE" w:rsidP="00B346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</w:t>
      </w:r>
      <w:r w:rsidR="00C25430" w:rsidRPr="00B346FE">
        <w:rPr>
          <w:rFonts w:ascii="Times New Roman" w:hAnsi="Times New Roman" w:cs="Times New Roman"/>
          <w:sz w:val="24"/>
          <w:szCs w:val="24"/>
        </w:rPr>
        <w:t xml:space="preserve"> appropriat</w:t>
      </w:r>
      <w:r>
        <w:rPr>
          <w:rFonts w:ascii="Times New Roman" w:hAnsi="Times New Roman" w:cs="Times New Roman"/>
          <w:sz w:val="24"/>
          <w:szCs w:val="24"/>
        </w:rPr>
        <w:t>e speed with the proper pauses</w:t>
      </w:r>
    </w:p>
    <w:p w:rsidR="00B346FE" w:rsidRDefault="00B346FE" w:rsidP="00B346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 intonation or voice inflection</w:t>
      </w:r>
    </w:p>
    <w:p w:rsidR="00B346FE" w:rsidRDefault="00B346FE" w:rsidP="00B346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to possess evidence of understanding</w:t>
      </w:r>
    </w:p>
    <w:p w:rsidR="00B346FE" w:rsidRDefault="00B346FE" w:rsidP="00B346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correct pronunciation </w:t>
      </w:r>
    </w:p>
    <w:p w:rsidR="00705BA5" w:rsidRPr="00B346FE" w:rsidRDefault="00B346FE" w:rsidP="00B346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6FE">
        <w:rPr>
          <w:rFonts w:ascii="Times New Roman" w:hAnsi="Times New Roman" w:cs="Times New Roman"/>
          <w:sz w:val="24"/>
          <w:szCs w:val="24"/>
        </w:rPr>
        <w:t xml:space="preserve">Make </w:t>
      </w:r>
      <w:r w:rsidR="00C25430" w:rsidRPr="00B346FE">
        <w:rPr>
          <w:rFonts w:ascii="Times New Roman" w:hAnsi="Times New Roman" w:cs="Times New Roman"/>
          <w:sz w:val="24"/>
          <w:szCs w:val="24"/>
        </w:rPr>
        <w:t xml:space="preserve">eye </w:t>
      </w:r>
      <w:r w:rsidRPr="00B346FE">
        <w:rPr>
          <w:rFonts w:ascii="Times New Roman" w:hAnsi="Times New Roman" w:cs="Times New Roman"/>
          <w:sz w:val="24"/>
          <w:szCs w:val="24"/>
        </w:rPr>
        <w:t>contact with the audience</w:t>
      </w:r>
    </w:p>
    <w:sectPr w:rsidR="00705BA5" w:rsidRPr="00B346FE" w:rsidSect="006B2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C01B6"/>
    <w:multiLevelType w:val="multilevel"/>
    <w:tmpl w:val="9CE6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86270"/>
    <w:multiLevelType w:val="hybridMultilevel"/>
    <w:tmpl w:val="7AEE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E50BE"/>
    <w:multiLevelType w:val="hybridMultilevel"/>
    <w:tmpl w:val="A5BC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25430"/>
    <w:rsid w:val="00327A0F"/>
    <w:rsid w:val="006B21AE"/>
    <w:rsid w:val="00B346FE"/>
    <w:rsid w:val="00BF4706"/>
    <w:rsid w:val="00C2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AE"/>
  </w:style>
  <w:style w:type="paragraph" w:styleId="Heading3">
    <w:name w:val="heading 3"/>
    <w:basedOn w:val="Normal"/>
    <w:link w:val="Heading3Char"/>
    <w:uiPriority w:val="9"/>
    <w:qFormat/>
    <w:rsid w:val="00C25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54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34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2013-04-27T00:33:00Z</dcterms:created>
  <dcterms:modified xsi:type="dcterms:W3CDTF">2013-04-27T00:52:00Z</dcterms:modified>
</cp:coreProperties>
</file>